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0D" w:rsidRPr="005560AB" w:rsidRDefault="003C630D" w:rsidP="003C630D">
      <w:pPr>
        <w:jc w:val="center"/>
        <w:rPr>
          <w:rFonts w:ascii="Arial" w:hAnsi="Arial" w:cs="Arial"/>
          <w:b/>
          <w:sz w:val="40"/>
          <w:szCs w:val="40"/>
        </w:rPr>
      </w:pPr>
      <w:r w:rsidRPr="005560AB">
        <w:rPr>
          <w:rFonts w:ascii="Arial" w:hAnsi="Arial" w:cs="Arial"/>
          <w:b/>
          <w:sz w:val="40"/>
          <w:szCs w:val="40"/>
        </w:rPr>
        <w:t xml:space="preserve">Social Studies </w:t>
      </w:r>
      <w:r>
        <w:rPr>
          <w:rFonts w:ascii="Arial" w:hAnsi="Arial" w:cs="Arial"/>
          <w:b/>
          <w:sz w:val="40"/>
          <w:szCs w:val="40"/>
        </w:rPr>
        <w:t>Quiz</w:t>
      </w:r>
      <w:r w:rsidRPr="005560AB">
        <w:rPr>
          <w:rFonts w:ascii="Arial" w:hAnsi="Arial" w:cs="Arial"/>
          <w:b/>
          <w:sz w:val="40"/>
          <w:szCs w:val="40"/>
        </w:rPr>
        <w:t xml:space="preserve"> </w:t>
      </w:r>
      <w:r>
        <w:rPr>
          <w:rFonts w:ascii="Arial" w:hAnsi="Arial" w:cs="Arial"/>
          <w:b/>
          <w:sz w:val="40"/>
          <w:szCs w:val="40"/>
        </w:rPr>
        <w:t>– Thurs. Oct. 19</w:t>
      </w:r>
    </w:p>
    <w:p w:rsidR="003C630D" w:rsidRPr="001923C0" w:rsidRDefault="003C630D" w:rsidP="003C630D">
      <w:pPr>
        <w:jc w:val="center"/>
        <w:rPr>
          <w:rFonts w:ascii="Arial" w:hAnsi="Arial" w:cs="Arial"/>
          <w:b/>
          <w:sz w:val="35"/>
          <w:szCs w:val="35"/>
        </w:rPr>
      </w:pPr>
    </w:p>
    <w:p w:rsidR="003C630D" w:rsidRPr="001923C0" w:rsidRDefault="003C630D" w:rsidP="003C630D">
      <w:pPr>
        <w:rPr>
          <w:rFonts w:ascii="Arial" w:hAnsi="Arial" w:cs="Arial"/>
          <w:sz w:val="35"/>
          <w:szCs w:val="35"/>
        </w:rPr>
      </w:pPr>
      <w:r w:rsidRPr="001923C0">
        <w:rPr>
          <w:rFonts w:ascii="Arial" w:hAnsi="Arial" w:cs="Arial"/>
          <w:sz w:val="35"/>
          <w:szCs w:val="35"/>
        </w:rPr>
        <w:t xml:space="preserve">For the quiz, you are highly encouraged to take home your </w:t>
      </w:r>
      <w:r>
        <w:rPr>
          <w:rFonts w:ascii="Arial" w:hAnsi="Arial" w:cs="Arial"/>
          <w:sz w:val="35"/>
          <w:szCs w:val="35"/>
        </w:rPr>
        <w:t xml:space="preserve">green </w:t>
      </w:r>
      <w:r w:rsidRPr="001923C0">
        <w:rPr>
          <w:rFonts w:ascii="Arial" w:hAnsi="Arial" w:cs="Arial"/>
          <w:sz w:val="35"/>
          <w:szCs w:val="35"/>
        </w:rPr>
        <w:t xml:space="preserve">Social Studies duo tang to study from, so long as it is returned to school by </w:t>
      </w:r>
      <w:r w:rsidRPr="001923C0">
        <w:rPr>
          <w:rFonts w:ascii="Arial" w:hAnsi="Arial" w:cs="Arial"/>
          <w:b/>
          <w:sz w:val="35"/>
          <w:szCs w:val="35"/>
          <w:u w:val="single"/>
        </w:rPr>
        <w:t>Oct. 19</w:t>
      </w:r>
      <w:r w:rsidRPr="001923C0">
        <w:rPr>
          <w:rFonts w:ascii="Arial" w:hAnsi="Arial" w:cs="Arial"/>
          <w:sz w:val="35"/>
          <w:szCs w:val="35"/>
        </w:rPr>
        <w:t>.  If Mr. Brewer has specified that work needs to be complete in the duo tang please finish it before the test.  Please study the worksheets, maps and activities we have done in class to prepare for the quiz.  It is important for you to know about the following areas</w:t>
      </w:r>
      <w:r>
        <w:rPr>
          <w:rFonts w:ascii="Arial" w:hAnsi="Arial" w:cs="Arial"/>
          <w:sz w:val="35"/>
          <w:szCs w:val="35"/>
        </w:rPr>
        <w:t xml:space="preserve"> we have studied</w:t>
      </w:r>
      <w:r w:rsidRPr="001923C0">
        <w:rPr>
          <w:rFonts w:ascii="Arial" w:hAnsi="Arial" w:cs="Arial"/>
          <w:sz w:val="35"/>
          <w:szCs w:val="35"/>
        </w:rPr>
        <w:t xml:space="preserve">: </w:t>
      </w:r>
    </w:p>
    <w:p w:rsidR="003C630D" w:rsidRPr="001923C0" w:rsidRDefault="003C630D" w:rsidP="003C630D">
      <w:pPr>
        <w:rPr>
          <w:rFonts w:ascii="Arial" w:hAnsi="Arial" w:cs="Arial"/>
          <w:sz w:val="35"/>
          <w:szCs w:val="35"/>
        </w:rPr>
      </w:pPr>
    </w:p>
    <w:p w:rsidR="003C630D" w:rsidRPr="001923C0" w:rsidRDefault="003C630D" w:rsidP="003C630D">
      <w:pPr>
        <w:numPr>
          <w:ilvl w:val="0"/>
          <w:numId w:val="1"/>
        </w:numPr>
        <w:rPr>
          <w:rFonts w:ascii="Arial" w:hAnsi="Arial" w:cs="Arial"/>
          <w:sz w:val="35"/>
          <w:szCs w:val="35"/>
        </w:rPr>
      </w:pPr>
      <w:r w:rsidRPr="001923C0">
        <w:rPr>
          <w:rFonts w:ascii="Arial" w:hAnsi="Arial" w:cs="Arial"/>
          <w:sz w:val="35"/>
          <w:szCs w:val="35"/>
        </w:rPr>
        <w:t xml:space="preserve">The location of </w:t>
      </w:r>
      <w:r w:rsidRPr="001923C0">
        <w:rPr>
          <w:rFonts w:ascii="Arial" w:hAnsi="Arial" w:cs="Arial"/>
          <w:b/>
          <w:sz w:val="35"/>
          <w:szCs w:val="35"/>
        </w:rPr>
        <w:t>regions</w:t>
      </w:r>
      <w:r w:rsidRPr="001923C0">
        <w:rPr>
          <w:rFonts w:ascii="Arial" w:hAnsi="Arial" w:cs="Arial"/>
          <w:sz w:val="35"/>
          <w:szCs w:val="35"/>
        </w:rPr>
        <w:t xml:space="preserve">, </w:t>
      </w:r>
      <w:r w:rsidRPr="001923C0">
        <w:rPr>
          <w:rFonts w:ascii="Arial" w:hAnsi="Arial" w:cs="Arial"/>
          <w:b/>
          <w:sz w:val="35"/>
          <w:szCs w:val="35"/>
        </w:rPr>
        <w:t>rivers</w:t>
      </w:r>
      <w:r w:rsidRPr="001923C0">
        <w:rPr>
          <w:rFonts w:ascii="Arial" w:hAnsi="Arial" w:cs="Arial"/>
          <w:sz w:val="35"/>
          <w:szCs w:val="35"/>
        </w:rPr>
        <w:t xml:space="preserve">, </w:t>
      </w:r>
      <w:r w:rsidRPr="001923C0">
        <w:rPr>
          <w:rFonts w:ascii="Arial" w:hAnsi="Arial" w:cs="Arial"/>
          <w:b/>
          <w:sz w:val="35"/>
          <w:szCs w:val="35"/>
        </w:rPr>
        <w:t>important settlements</w:t>
      </w:r>
      <w:r w:rsidRPr="001923C0">
        <w:rPr>
          <w:rFonts w:ascii="Arial" w:hAnsi="Arial" w:cs="Arial"/>
          <w:sz w:val="35"/>
          <w:szCs w:val="35"/>
        </w:rPr>
        <w:t xml:space="preserve"> and </w:t>
      </w:r>
      <w:r w:rsidRPr="001923C0">
        <w:rPr>
          <w:rFonts w:ascii="Arial" w:hAnsi="Arial" w:cs="Arial"/>
          <w:b/>
          <w:sz w:val="35"/>
          <w:szCs w:val="35"/>
        </w:rPr>
        <w:t xml:space="preserve">lakes </w:t>
      </w:r>
      <w:r w:rsidRPr="001923C0">
        <w:rPr>
          <w:rFonts w:ascii="Arial" w:hAnsi="Arial" w:cs="Arial"/>
          <w:sz w:val="35"/>
          <w:szCs w:val="35"/>
        </w:rPr>
        <w:t xml:space="preserve">in Alberta. </w:t>
      </w:r>
    </w:p>
    <w:p w:rsidR="003C630D" w:rsidRPr="001923C0" w:rsidRDefault="003C630D" w:rsidP="003C630D">
      <w:pPr>
        <w:numPr>
          <w:ilvl w:val="0"/>
          <w:numId w:val="1"/>
        </w:numPr>
        <w:rPr>
          <w:rFonts w:ascii="Arial" w:hAnsi="Arial" w:cs="Arial"/>
          <w:sz w:val="35"/>
          <w:szCs w:val="35"/>
        </w:rPr>
      </w:pPr>
      <w:r w:rsidRPr="001923C0">
        <w:rPr>
          <w:rFonts w:ascii="Arial" w:hAnsi="Arial" w:cs="Arial"/>
          <w:sz w:val="35"/>
          <w:szCs w:val="35"/>
        </w:rPr>
        <w:t xml:space="preserve">The characteristics of regions in Alberta.  </w:t>
      </w:r>
    </w:p>
    <w:p w:rsidR="003C630D" w:rsidRPr="001923C0" w:rsidRDefault="003C630D" w:rsidP="003C630D">
      <w:pPr>
        <w:numPr>
          <w:ilvl w:val="0"/>
          <w:numId w:val="1"/>
        </w:numPr>
        <w:rPr>
          <w:rFonts w:ascii="Arial" w:hAnsi="Arial" w:cs="Arial"/>
          <w:sz w:val="35"/>
          <w:szCs w:val="35"/>
        </w:rPr>
      </w:pPr>
      <w:r w:rsidRPr="001923C0">
        <w:rPr>
          <w:rFonts w:ascii="Arial" w:hAnsi="Arial" w:cs="Arial"/>
          <w:sz w:val="35"/>
          <w:szCs w:val="35"/>
        </w:rPr>
        <w:t xml:space="preserve">Be prepared to answer questions about </w:t>
      </w:r>
      <w:r w:rsidRPr="001923C0">
        <w:rPr>
          <w:rFonts w:ascii="Arial" w:hAnsi="Arial" w:cs="Arial"/>
          <w:b/>
          <w:sz w:val="35"/>
          <w:szCs w:val="35"/>
        </w:rPr>
        <w:t>natural vegetation</w:t>
      </w:r>
      <w:r w:rsidRPr="001923C0">
        <w:rPr>
          <w:rFonts w:ascii="Arial" w:hAnsi="Arial" w:cs="Arial"/>
          <w:sz w:val="35"/>
          <w:szCs w:val="35"/>
        </w:rPr>
        <w:t xml:space="preserve">, </w:t>
      </w:r>
      <w:r w:rsidRPr="001923C0">
        <w:rPr>
          <w:rFonts w:ascii="Arial" w:hAnsi="Arial" w:cs="Arial"/>
          <w:b/>
          <w:sz w:val="35"/>
          <w:szCs w:val="35"/>
        </w:rPr>
        <w:t>climate</w:t>
      </w:r>
      <w:r w:rsidRPr="001923C0">
        <w:rPr>
          <w:rFonts w:ascii="Arial" w:hAnsi="Arial" w:cs="Arial"/>
          <w:sz w:val="35"/>
          <w:szCs w:val="35"/>
        </w:rPr>
        <w:t xml:space="preserve">, </w:t>
      </w:r>
      <w:r w:rsidRPr="001923C0">
        <w:rPr>
          <w:rFonts w:ascii="Arial" w:hAnsi="Arial" w:cs="Arial"/>
          <w:b/>
          <w:sz w:val="35"/>
          <w:szCs w:val="35"/>
        </w:rPr>
        <w:t>landforms</w:t>
      </w:r>
      <w:r w:rsidRPr="001923C0">
        <w:rPr>
          <w:rFonts w:ascii="Arial" w:hAnsi="Arial" w:cs="Arial"/>
          <w:sz w:val="35"/>
          <w:szCs w:val="35"/>
        </w:rPr>
        <w:t xml:space="preserve">, and </w:t>
      </w:r>
      <w:r w:rsidRPr="001923C0">
        <w:rPr>
          <w:rFonts w:ascii="Arial" w:hAnsi="Arial" w:cs="Arial"/>
          <w:b/>
          <w:sz w:val="35"/>
          <w:szCs w:val="35"/>
        </w:rPr>
        <w:t>weather</w:t>
      </w:r>
      <w:r w:rsidRPr="001923C0">
        <w:rPr>
          <w:rFonts w:ascii="Arial" w:hAnsi="Arial" w:cs="Arial"/>
          <w:sz w:val="35"/>
          <w:szCs w:val="35"/>
        </w:rPr>
        <w:t xml:space="preserve"> in the regions of Alberta. </w:t>
      </w:r>
    </w:p>
    <w:p w:rsidR="003C630D" w:rsidRPr="001923C0" w:rsidRDefault="003C630D" w:rsidP="003C630D">
      <w:pPr>
        <w:numPr>
          <w:ilvl w:val="0"/>
          <w:numId w:val="1"/>
        </w:numPr>
        <w:rPr>
          <w:rFonts w:ascii="Arial" w:hAnsi="Arial" w:cs="Arial"/>
          <w:sz w:val="35"/>
          <w:szCs w:val="35"/>
        </w:rPr>
      </w:pPr>
      <w:r w:rsidRPr="001923C0">
        <w:rPr>
          <w:rFonts w:ascii="Arial" w:hAnsi="Arial" w:cs="Arial"/>
          <w:sz w:val="35"/>
          <w:szCs w:val="35"/>
        </w:rPr>
        <w:t xml:space="preserve">The site: Zooming in on Alberta: </w:t>
      </w:r>
      <w:hyperlink r:id="rId6" w:history="1">
        <w:r w:rsidRPr="001923C0">
          <w:rPr>
            <w:rStyle w:val="Hyperlink"/>
            <w:rFonts w:ascii="Arial" w:hAnsi="Arial" w:cs="Arial"/>
            <w:sz w:val="35"/>
            <w:szCs w:val="35"/>
          </w:rPr>
          <w:t>http://www.learnalberta.ca/co</w:t>
        </w:r>
        <w:r w:rsidRPr="001923C0">
          <w:rPr>
            <w:rStyle w:val="Hyperlink"/>
            <w:rFonts w:ascii="Arial" w:hAnsi="Arial" w:cs="Arial"/>
            <w:sz w:val="35"/>
            <w:szCs w:val="35"/>
          </w:rPr>
          <w:t>n</w:t>
        </w:r>
        <w:r w:rsidRPr="001923C0">
          <w:rPr>
            <w:rStyle w:val="Hyperlink"/>
            <w:rFonts w:ascii="Arial" w:hAnsi="Arial" w:cs="Arial"/>
            <w:sz w:val="35"/>
            <w:szCs w:val="35"/>
          </w:rPr>
          <w:t>tent/sszi/en/</w:t>
        </w:r>
      </w:hyperlink>
      <w:r w:rsidRPr="001923C0">
        <w:rPr>
          <w:rFonts w:ascii="Arial" w:hAnsi="Arial" w:cs="Arial"/>
          <w:sz w:val="35"/>
          <w:szCs w:val="35"/>
        </w:rPr>
        <w:t xml:space="preserve"> is a good resource for reviewing at home for this quiz.  Filling out the research sections related to this site </w:t>
      </w:r>
      <w:r>
        <w:rPr>
          <w:rFonts w:ascii="Arial" w:hAnsi="Arial" w:cs="Arial"/>
          <w:sz w:val="35"/>
          <w:szCs w:val="35"/>
        </w:rPr>
        <w:t>in the duo tang (if not completed) may</w:t>
      </w:r>
      <w:r w:rsidRPr="001923C0">
        <w:rPr>
          <w:rFonts w:ascii="Arial" w:hAnsi="Arial" w:cs="Arial"/>
          <w:sz w:val="35"/>
          <w:szCs w:val="35"/>
        </w:rPr>
        <w:t xml:space="preserve"> help in preparing for the quiz</w:t>
      </w:r>
      <w:r>
        <w:rPr>
          <w:rFonts w:ascii="Arial" w:hAnsi="Arial" w:cs="Arial"/>
          <w:sz w:val="35"/>
          <w:szCs w:val="35"/>
        </w:rPr>
        <w:t xml:space="preserve"> though i</w:t>
      </w:r>
      <w:r w:rsidRPr="001923C0">
        <w:rPr>
          <w:rFonts w:ascii="Arial" w:hAnsi="Arial" w:cs="Arial"/>
          <w:sz w:val="35"/>
          <w:szCs w:val="35"/>
        </w:rPr>
        <w:t xml:space="preserve">t may be challenging to fill out sections related to the question “What is the climate like in this region?” </w:t>
      </w:r>
      <w:r>
        <w:rPr>
          <w:rFonts w:ascii="Arial" w:hAnsi="Arial" w:cs="Arial"/>
          <w:sz w:val="35"/>
          <w:szCs w:val="35"/>
        </w:rPr>
        <w:t>on your own at home</w:t>
      </w:r>
      <w:r w:rsidRPr="001923C0">
        <w:rPr>
          <w:rFonts w:ascii="Arial" w:hAnsi="Arial" w:cs="Arial"/>
          <w:sz w:val="35"/>
          <w:szCs w:val="35"/>
        </w:rPr>
        <w:t xml:space="preserve">. </w:t>
      </w:r>
    </w:p>
    <w:p w:rsidR="003C630D" w:rsidRPr="001923C0" w:rsidRDefault="003C630D" w:rsidP="003C630D">
      <w:pPr>
        <w:rPr>
          <w:rFonts w:ascii="Arial" w:hAnsi="Arial" w:cs="Arial"/>
          <w:sz w:val="35"/>
          <w:szCs w:val="35"/>
        </w:rPr>
      </w:pPr>
    </w:p>
    <w:p w:rsidR="003C630D" w:rsidRPr="001923C0" w:rsidRDefault="003C630D" w:rsidP="003C630D">
      <w:pPr>
        <w:rPr>
          <w:rFonts w:ascii="Arial" w:hAnsi="Arial" w:cs="Arial"/>
          <w:sz w:val="35"/>
          <w:szCs w:val="35"/>
        </w:rPr>
      </w:pPr>
      <w:r w:rsidRPr="001923C0">
        <w:rPr>
          <w:rFonts w:ascii="Arial" w:hAnsi="Arial" w:cs="Arial"/>
          <w:sz w:val="35"/>
          <w:szCs w:val="35"/>
        </w:rPr>
        <w:t xml:space="preserve">The test is comprised of three sections: </w:t>
      </w:r>
    </w:p>
    <w:p w:rsidR="003C630D" w:rsidRPr="001923C0" w:rsidRDefault="003C630D" w:rsidP="003C630D">
      <w:pPr>
        <w:numPr>
          <w:ilvl w:val="0"/>
          <w:numId w:val="2"/>
        </w:numPr>
        <w:rPr>
          <w:rFonts w:ascii="Arial" w:hAnsi="Arial" w:cs="Arial"/>
          <w:sz w:val="35"/>
          <w:szCs w:val="35"/>
        </w:rPr>
      </w:pPr>
      <w:proofErr w:type="gramStart"/>
      <w:r w:rsidRPr="001923C0">
        <w:rPr>
          <w:rFonts w:ascii="Arial" w:hAnsi="Arial" w:cs="Arial"/>
          <w:sz w:val="35"/>
          <w:szCs w:val="35"/>
        </w:rPr>
        <w:t>a</w:t>
      </w:r>
      <w:proofErr w:type="gramEnd"/>
      <w:r w:rsidRPr="001923C0">
        <w:rPr>
          <w:rFonts w:ascii="Arial" w:hAnsi="Arial" w:cs="Arial"/>
          <w:sz w:val="35"/>
          <w:szCs w:val="35"/>
        </w:rPr>
        <w:t xml:space="preserve"> map question </w:t>
      </w:r>
    </w:p>
    <w:p w:rsidR="003C630D" w:rsidRPr="001923C0" w:rsidRDefault="003C630D" w:rsidP="003C630D">
      <w:pPr>
        <w:numPr>
          <w:ilvl w:val="0"/>
          <w:numId w:val="2"/>
        </w:numPr>
        <w:rPr>
          <w:rFonts w:ascii="Arial" w:hAnsi="Arial" w:cs="Arial"/>
          <w:i/>
          <w:sz w:val="35"/>
          <w:szCs w:val="35"/>
        </w:rPr>
      </w:pPr>
      <w:proofErr w:type="gramStart"/>
      <w:r w:rsidRPr="001923C0">
        <w:rPr>
          <w:rFonts w:ascii="Arial" w:hAnsi="Arial" w:cs="Arial"/>
          <w:sz w:val="35"/>
          <w:szCs w:val="35"/>
        </w:rPr>
        <w:t>multiple</w:t>
      </w:r>
      <w:proofErr w:type="gramEnd"/>
      <w:r w:rsidRPr="001923C0">
        <w:rPr>
          <w:rFonts w:ascii="Arial" w:hAnsi="Arial" w:cs="Arial"/>
          <w:sz w:val="35"/>
          <w:szCs w:val="35"/>
        </w:rPr>
        <w:t xml:space="preserve"> choice questions  </w:t>
      </w:r>
    </w:p>
    <w:p w:rsidR="003C630D" w:rsidRPr="001923C0" w:rsidRDefault="003C630D" w:rsidP="003C630D">
      <w:pPr>
        <w:numPr>
          <w:ilvl w:val="0"/>
          <w:numId w:val="2"/>
        </w:numPr>
        <w:rPr>
          <w:rFonts w:ascii="Arial" w:hAnsi="Arial" w:cs="Arial"/>
          <w:i/>
          <w:sz w:val="35"/>
          <w:szCs w:val="35"/>
        </w:rPr>
      </w:pPr>
      <w:proofErr w:type="gramStart"/>
      <w:r w:rsidRPr="001923C0">
        <w:rPr>
          <w:rFonts w:ascii="Arial" w:hAnsi="Arial" w:cs="Arial"/>
          <w:sz w:val="35"/>
          <w:szCs w:val="35"/>
        </w:rPr>
        <w:t>a</w:t>
      </w:r>
      <w:proofErr w:type="gramEnd"/>
      <w:r w:rsidRPr="001923C0">
        <w:rPr>
          <w:rFonts w:ascii="Arial" w:hAnsi="Arial" w:cs="Arial"/>
          <w:sz w:val="35"/>
          <w:szCs w:val="35"/>
        </w:rPr>
        <w:t xml:space="preserve"> matching question </w:t>
      </w:r>
      <w:r w:rsidRPr="001923C0">
        <w:rPr>
          <w:rFonts w:ascii="Arial" w:hAnsi="Arial" w:cs="Arial"/>
          <w:i/>
          <w:sz w:val="35"/>
          <w:szCs w:val="35"/>
        </w:rPr>
        <w:t xml:space="preserve">                    </w:t>
      </w:r>
    </w:p>
    <w:p w:rsidR="003C630D" w:rsidRPr="001923C0" w:rsidRDefault="003C630D" w:rsidP="003C630D">
      <w:pPr>
        <w:rPr>
          <w:rFonts w:ascii="Arial" w:hAnsi="Arial" w:cs="Arial"/>
          <w:sz w:val="35"/>
          <w:szCs w:val="35"/>
        </w:rPr>
      </w:pPr>
    </w:p>
    <w:p w:rsidR="0063147F" w:rsidRDefault="003C630D">
      <w:r w:rsidRPr="001923C0">
        <w:rPr>
          <w:rFonts w:ascii="Arial" w:hAnsi="Arial" w:cs="Arial"/>
          <w:sz w:val="35"/>
          <w:szCs w:val="35"/>
        </w:rPr>
        <w:t>While it is not a spelling test, marks may be lost if printing is illegible or spelling errors are such that they interfere with meaning</w:t>
      </w:r>
      <w:r>
        <w:rPr>
          <w:rFonts w:ascii="Arial" w:hAnsi="Arial" w:cs="Arial"/>
          <w:sz w:val="35"/>
          <w:szCs w:val="35"/>
        </w:rPr>
        <w:t>.</w:t>
      </w:r>
      <w:r w:rsidRPr="001923C0">
        <w:rPr>
          <w:rFonts w:ascii="Arial" w:hAnsi="Arial" w:cs="Arial"/>
          <w:sz w:val="35"/>
          <w:szCs w:val="35"/>
        </w:rPr>
        <w:t xml:space="preserve"> </w:t>
      </w:r>
      <w:bookmarkStart w:id="0" w:name="_GoBack"/>
      <w:bookmarkEnd w:id="0"/>
    </w:p>
    <w:sectPr w:rsidR="0063147F" w:rsidSect="001923C0">
      <w:pgSz w:w="12240" w:h="15840"/>
      <w:pgMar w:top="990" w:right="162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256"/>
    <w:multiLevelType w:val="hybridMultilevel"/>
    <w:tmpl w:val="E058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601078"/>
    <w:multiLevelType w:val="hybridMultilevel"/>
    <w:tmpl w:val="EDA6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0D"/>
    <w:rsid w:val="003C630D"/>
    <w:rsid w:val="0063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6B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3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alberta.ca/content/sszi/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Macintosh Word</Application>
  <DocSecurity>0</DocSecurity>
  <Lines>10</Lines>
  <Paragraphs>2</Paragraphs>
  <ScaleCrop>false</ScaleCrop>
  <Company>Calgary Board of Education</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2017-10-13T02:52:00Z</dcterms:created>
  <dcterms:modified xsi:type="dcterms:W3CDTF">2017-10-13T02:53:00Z</dcterms:modified>
</cp:coreProperties>
</file>